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第四届全国高校教师教学创新大赛</w:t>
      </w:r>
    </w:p>
    <w:p>
      <w:pPr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val="zh-TW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val="zh-TW"/>
        </w:rPr>
        <w:t>产教融合创新成果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支撑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val="zh-TW"/>
        </w:rPr>
        <w:t>材料目录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color w:val="auto"/>
          <w:sz w:val="32"/>
          <w:szCs w:val="32"/>
          <w:highlight w:val="none"/>
        </w:rPr>
      </w:pPr>
    </w:p>
    <w:p>
      <w:pPr>
        <w:ind w:firstLine="560" w:firstLineChars="200"/>
        <w:jc w:val="left"/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方正小标宋简体" w:cs="Times New Roman"/>
          <w:bCs/>
          <w:color w:val="auto"/>
          <w:sz w:val="28"/>
          <w:szCs w:val="28"/>
          <w:highlight w:val="none"/>
        </w:rPr>
        <w:t>一、主讲教师代表性产教融合创新成果信息</w:t>
      </w:r>
      <w:r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  <w:t>（不超过5项）</w:t>
      </w:r>
    </w:p>
    <w:tbl>
      <w:tblPr>
        <w:tblStyle w:val="3"/>
        <w:tblW w:w="4746" w:type="pct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  <w:t>序号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  <w:t>获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highlight w:val="none"/>
              </w:rPr>
              <w:t>得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  <w:t>年月</w:t>
            </w: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  <w:t>成果名称(内容)</w:t>
            </w: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  <w:t>类别与等级</w:t>
            </w: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highlight w:val="none"/>
              </w:rPr>
              <w:t>授予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  <w:t>单位</w:t>
            </w: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highlight w:val="none"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>1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>2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>3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>4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highlight w:val="none"/>
              </w:rPr>
              <w:t>5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auto"/>
          <w:highlight w:val="none"/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  <w:lang w:eastAsia="zh-TW"/>
        </w:rPr>
      </w:pPr>
      <w:r>
        <w:rPr>
          <w:rFonts w:ascii="Times New Roman" w:hAnsi="Times New Roman" w:eastAsia="方正公文小标宋" w:cs="Times New Roman"/>
          <w:bCs/>
          <w:color w:val="auto"/>
          <w:sz w:val="28"/>
          <w:szCs w:val="28"/>
          <w:highlight w:val="none"/>
        </w:rPr>
        <w:t>二、人才培养成果证明材料</w:t>
      </w:r>
      <w:r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  <w:lang w:eastAsia="zh-TW"/>
        </w:rPr>
        <w:t>（不超过</w:t>
      </w:r>
      <w:r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  <w:t>5</w:t>
      </w:r>
      <w:r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  <w:lang w:eastAsia="zh-TW"/>
        </w:rPr>
        <w:t>项）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eastAsia="zh-TW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eastAsia="zh-TW"/>
        </w:rPr>
        <w:t>1.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eastAsia="zh-TW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eastAsia="zh-TW"/>
        </w:rPr>
        <w:t>2.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eastAsia="zh-TW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eastAsia="zh-TW"/>
        </w:rPr>
        <w:t>3.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4.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5.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jFiZmI1YzczNmMyZTA5MGJmMWE1YjY2NmIxN2IifQ=="/>
  </w:docVars>
  <w:rsids>
    <w:rsidRoot w:val="03F5200B"/>
    <w:rsid w:val="03F5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2024-06-06T09:50:00Z</dcterms:created>
  <dc:creator>媞媞</dc:creator>
  <cp:lastModifiedBy>媞媞</cp:lastModifiedBy>
  <dcterms:modified xsi:type="dcterms:W3CDTF">2024-06-06T09:50:38Z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2B4EF937C0BC48A8A49B044131E9C3D6_11</vt:lpwstr>
  </property>
</Properties>
</file>